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000000" w:rsidP="009730E4">
            <w:pPr>
              <w:pStyle w:val="Title"/>
            </w:pPr>
            <w:r w:rsidRPr="00FC798B">
              <w:t>Licence to Publish</w:t>
            </w:r>
            <w:r w:rsidRPr="00FC798B">
              <w:br/>
              <w:t>Proceedings Papers</w:t>
            </w:r>
          </w:p>
        </w:tc>
        <w:tc>
          <w:tcPr>
            <w:tcW w:w="2945" w:type="dxa"/>
            <w:gridSpan w:val="2"/>
            <w:hideMark/>
          </w:tcPr>
          <w:p w14:paraId="3AB8A39F"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Content>
              <w:p w14:paraId="4CD5B7B7" w14:textId="77777777" w:rsidR="004556FB" w:rsidRPr="00FC798B" w:rsidRDefault="00000000">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Content>
            <w:tc>
              <w:tcPr>
                <w:tcW w:w="2394" w:type="pct"/>
              </w:tcPr>
              <w:p w14:paraId="0F0B04AE" w14:textId="1FECA4AC" w:rsidR="004556FB" w:rsidRPr="00FC798B" w:rsidRDefault="007761B9">
                <w:pPr>
                  <w:rPr>
                    <w:rFonts w:eastAsia="Cambria" w:cstheme="minorHAnsi"/>
                    <w:sz w:val="16"/>
                    <w:szCs w:val="16"/>
                  </w:rPr>
                </w:pPr>
                <w:r w:rsidRPr="007761B9">
                  <w:rPr>
                    <w:rFonts w:eastAsia="Cambria" w:cstheme="minorHAnsi"/>
                    <w:sz w:val="16"/>
                    <w:szCs w:val="16"/>
                  </w:rPr>
                  <w:t>Medical Image Computing and Computer Assisted</w:t>
                </w:r>
                <w:r>
                  <w:rPr>
                    <w:rFonts w:eastAsia="Cambria" w:cstheme="minorHAnsi"/>
                    <w:sz w:val="16"/>
                    <w:szCs w:val="16"/>
                  </w:rPr>
                  <w:t xml:space="preserve"> </w:t>
                </w:r>
                <w:r w:rsidRPr="007761B9">
                  <w:rPr>
                    <w:rFonts w:eastAsia="Cambria" w:cstheme="minorHAnsi"/>
                    <w:sz w:val="16"/>
                    <w:szCs w:val="16"/>
                  </w:rPr>
                  <w:t xml:space="preserve">Intervention – MICCAI 2026 </w:t>
                </w:r>
                <w:r w:rsidR="00A86AF4">
                  <w:rPr>
                    <w:rFonts w:eastAsia="Cambria" w:cstheme="minorHAnsi"/>
                    <w:sz w:val="16"/>
                    <w:szCs w:val="16"/>
                  </w:rPr>
                  <w:t xml:space="preserve">Doctoral Symposium </w:t>
                </w:r>
              </w:p>
            </w:tc>
          </w:sdtContent>
        </w:sdt>
        <w:tc>
          <w:tcPr>
            <w:tcW w:w="1235" w:type="pct"/>
          </w:tcPr>
          <w:p w14:paraId="34BF4F38"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14:paraId="152756E1" w14:textId="77777777" w:rsidTr="00D358C2">
        <w:tc>
          <w:tcPr>
            <w:tcW w:w="1371" w:type="pct"/>
            <w:vAlign w:val="center"/>
          </w:tcPr>
          <w:p w14:paraId="2BD46DC2"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Content>
            <w:tc>
              <w:tcPr>
                <w:tcW w:w="2394" w:type="pct"/>
              </w:tcPr>
              <w:p w14:paraId="0F8362C7" w14:textId="74A4A078" w:rsidR="004556FB" w:rsidRPr="00FC798B" w:rsidRDefault="002A3953" w:rsidP="002A3953">
                <w:pPr>
                  <w:rPr>
                    <w:rFonts w:eastAsia="Cambria" w:cstheme="minorHAnsi"/>
                    <w:sz w:val="16"/>
                    <w:szCs w:val="16"/>
                  </w:rPr>
                </w:pPr>
                <w:r w:rsidRPr="002A3953">
                  <w:rPr>
                    <w:rFonts w:eastAsia="Cambria" w:cstheme="minorHAnsi"/>
                    <w:sz w:val="16"/>
                    <w:szCs w:val="16"/>
                  </w:rPr>
                  <w:t>Cosmin Bercea</w:t>
                </w:r>
                <w:r>
                  <w:rPr>
                    <w:rFonts w:eastAsia="Cambria" w:cstheme="minorHAnsi"/>
                    <w:sz w:val="16"/>
                    <w:szCs w:val="16"/>
                  </w:rPr>
                  <w:t xml:space="preserve">, Nourhan Bayasi, </w:t>
                </w:r>
                <w:r w:rsidRPr="002A3953">
                  <w:rPr>
                    <w:rFonts w:eastAsia="Cambria" w:cstheme="minorHAnsi"/>
                    <w:sz w:val="16"/>
                    <w:szCs w:val="16"/>
                  </w:rPr>
                  <w:t>Shahad Hardan</w:t>
                </w:r>
                <w:r>
                  <w:rPr>
                    <w:rFonts w:eastAsia="Cambria" w:cstheme="minorHAnsi"/>
                    <w:sz w:val="16"/>
                    <w:szCs w:val="16"/>
                  </w:rPr>
                  <w:t xml:space="preserve">, </w:t>
                </w:r>
                <w:r w:rsidRPr="002A3953">
                  <w:rPr>
                    <w:rFonts w:eastAsia="Cambria" w:cstheme="minorHAnsi"/>
                    <w:sz w:val="16"/>
                    <w:szCs w:val="16"/>
                  </w:rPr>
                  <w:t>Naren Akash</w:t>
                </w:r>
              </w:p>
            </w:tc>
          </w:sdtContent>
        </w:sdt>
        <w:tc>
          <w:tcPr>
            <w:tcW w:w="1235" w:type="pct"/>
          </w:tcPr>
          <w:p w14:paraId="3E7121B8" w14:textId="77777777" w:rsidR="004556FB" w:rsidRPr="00FC798B" w:rsidRDefault="004556FB">
            <w:pPr>
              <w:rPr>
                <w:rFonts w:eastAsia="Cambria" w:cstheme="minorHAnsi"/>
                <w:sz w:val="16"/>
                <w:szCs w:val="16"/>
              </w:rPr>
            </w:pPr>
          </w:p>
        </w:tc>
      </w:tr>
      <w:tr w:rsidR="00BA0FF0" w14:paraId="36B3D5F4" w14:textId="77777777" w:rsidTr="00D358C2">
        <w:tc>
          <w:tcPr>
            <w:tcW w:w="1371" w:type="pct"/>
          </w:tcPr>
          <w:p w14:paraId="213CB0B6" w14:textId="77777777" w:rsidR="004556FB" w:rsidRPr="00FC798B" w:rsidRDefault="004556FB">
            <w:pPr>
              <w:rPr>
                <w:rFonts w:eastAsia="Cambria" w:cstheme="minorHAnsi"/>
                <w:sz w:val="16"/>
                <w:szCs w:val="16"/>
              </w:rPr>
            </w:pPr>
          </w:p>
        </w:tc>
        <w:tc>
          <w:tcPr>
            <w:tcW w:w="2394" w:type="pct"/>
          </w:tcPr>
          <w:p w14:paraId="3053E7B9" w14:textId="77777777" w:rsidR="004556FB" w:rsidRPr="00FC798B" w:rsidRDefault="004556FB">
            <w:pPr>
              <w:rPr>
                <w:rFonts w:eastAsia="Cambria" w:cstheme="minorHAnsi"/>
                <w:sz w:val="16"/>
                <w:szCs w:val="16"/>
              </w:rPr>
            </w:pPr>
          </w:p>
        </w:tc>
        <w:tc>
          <w:tcPr>
            <w:tcW w:w="1235" w:type="pct"/>
          </w:tcPr>
          <w:p w14:paraId="1DED6120" w14:textId="77777777" w:rsidR="004556FB" w:rsidRPr="00FC798B" w:rsidRDefault="004556FB">
            <w:pPr>
              <w:rPr>
                <w:rFonts w:eastAsia="Cambria" w:cstheme="minorHAnsi"/>
                <w:sz w:val="16"/>
                <w:szCs w:val="16"/>
              </w:rPr>
            </w:pPr>
          </w:p>
        </w:tc>
      </w:tr>
      <w:tr w:rsidR="00BA0FF0" w14:paraId="08C1944E" w14:textId="77777777" w:rsidTr="00D358C2">
        <w:tc>
          <w:tcPr>
            <w:tcW w:w="1371" w:type="pct"/>
          </w:tcPr>
          <w:p w14:paraId="2C23B680"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tcPr>
              <w:p w14:paraId="711D2390"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BA0FF0" w14:paraId="4F95A23D" w14:textId="77777777" w:rsidTr="00D358C2">
        <w:tc>
          <w:tcPr>
            <w:tcW w:w="1371" w:type="pct"/>
            <w:vAlign w:val="center"/>
          </w:tcPr>
          <w:p w14:paraId="29CB704C"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7C9FD2C5" w14:textId="5236197E" w:rsidR="004556FB" w:rsidRPr="00FC798B" w:rsidRDefault="00000000">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Content>
                <w:r w:rsidR="007761B9" w:rsidRPr="007761B9">
                  <w:rPr>
                    <w:rFonts w:eastAsia="Cambria" w:cstheme="minorHAnsi"/>
                    <w:sz w:val="16"/>
                    <w:szCs w:val="16"/>
                  </w:rPr>
                  <w:t>Lecture Notes in Computer Science</w:t>
                </w:r>
              </w:sdtContent>
            </w:sdt>
          </w:p>
        </w:tc>
        <w:tc>
          <w:tcPr>
            <w:tcW w:w="1235" w:type="pct"/>
            <w:vAlign w:val="center"/>
          </w:tcPr>
          <w:p w14:paraId="1A65D47E" w14:textId="77777777" w:rsidR="004556FB" w:rsidRPr="00882FB0" w:rsidRDefault="004556FB">
            <w:pPr>
              <w:rPr>
                <w:rFonts w:eastAsia="Cambria" w:cstheme="minorHAnsi"/>
                <w:sz w:val="16"/>
                <w:szCs w:val="16"/>
              </w:rPr>
            </w:pPr>
          </w:p>
        </w:tc>
      </w:tr>
      <w:tr w:rsidR="00BA0FF0" w14:paraId="2D84203B" w14:textId="77777777" w:rsidTr="00D358C2">
        <w:tc>
          <w:tcPr>
            <w:tcW w:w="1371" w:type="pct"/>
          </w:tcPr>
          <w:p w14:paraId="3A7DEE67" w14:textId="77777777" w:rsidR="004556FB" w:rsidRPr="00FC798B" w:rsidRDefault="004556FB">
            <w:pPr>
              <w:rPr>
                <w:rFonts w:eastAsia="Cambria" w:cstheme="minorHAnsi"/>
                <w:sz w:val="16"/>
                <w:szCs w:val="16"/>
              </w:rPr>
            </w:pPr>
          </w:p>
        </w:tc>
        <w:tc>
          <w:tcPr>
            <w:tcW w:w="2394" w:type="pct"/>
          </w:tcPr>
          <w:p w14:paraId="0C2FC302" w14:textId="77777777" w:rsidR="004556FB" w:rsidRPr="00FC798B" w:rsidRDefault="004556FB">
            <w:pPr>
              <w:rPr>
                <w:rFonts w:eastAsia="Cambria" w:cstheme="minorHAnsi"/>
                <w:sz w:val="16"/>
                <w:szCs w:val="16"/>
              </w:rPr>
            </w:pPr>
          </w:p>
        </w:tc>
        <w:tc>
          <w:tcPr>
            <w:tcW w:w="1235" w:type="pct"/>
          </w:tcPr>
          <w:p w14:paraId="1F58D22F" w14:textId="77777777" w:rsidR="004556FB" w:rsidRPr="00FC798B" w:rsidRDefault="004556FB">
            <w:pPr>
              <w:rPr>
                <w:rFonts w:eastAsia="Cambria" w:cstheme="minorHAnsi"/>
                <w:sz w:val="16"/>
                <w:szCs w:val="16"/>
              </w:rPr>
            </w:pPr>
          </w:p>
        </w:tc>
      </w:tr>
      <w:tr w:rsidR="00BA0FF0" w14:paraId="2739DD6A" w14:textId="77777777" w:rsidTr="00D358C2">
        <w:tc>
          <w:tcPr>
            <w:tcW w:w="1371" w:type="pct"/>
          </w:tcPr>
          <w:p w14:paraId="40D53207" w14:textId="77777777" w:rsidR="004556FB" w:rsidRPr="00FC798B" w:rsidRDefault="00000000">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Content>
            <w:tc>
              <w:tcPr>
                <w:tcW w:w="2394" w:type="pct"/>
              </w:tcPr>
              <w:p w14:paraId="4DED1208"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1AD98E6E" w14:textId="77777777" w:rsidR="004556FB" w:rsidRPr="00FC798B" w:rsidRDefault="00000000">
            <w:pPr>
              <w:rPr>
                <w:rFonts w:eastAsia="Cambria" w:cstheme="minorHAnsi"/>
                <w:sz w:val="16"/>
                <w:szCs w:val="16"/>
              </w:rPr>
            </w:pPr>
            <w:r w:rsidRPr="00FC798B">
              <w:rPr>
                <w:rFonts w:eastAsia="Cambria" w:cstheme="minorHAnsi"/>
                <w:sz w:val="16"/>
                <w:szCs w:val="16"/>
              </w:rPr>
              <w:t>(the ‘Author’)</w:t>
            </w:r>
          </w:p>
        </w:tc>
      </w:tr>
      <w:tr w:rsidR="00BA0FF0" w14:paraId="13FEA516" w14:textId="77777777" w:rsidTr="00D358C2">
        <w:tc>
          <w:tcPr>
            <w:tcW w:w="1371" w:type="pct"/>
          </w:tcPr>
          <w:p w14:paraId="71F001F9" w14:textId="77777777" w:rsidR="004556FB" w:rsidRPr="00FC798B" w:rsidRDefault="004556FB">
            <w:pPr>
              <w:rPr>
                <w:rFonts w:eastAsia="Cambria" w:cstheme="minorHAnsi"/>
                <w:sz w:val="16"/>
                <w:szCs w:val="16"/>
              </w:rPr>
            </w:pPr>
          </w:p>
        </w:tc>
        <w:tc>
          <w:tcPr>
            <w:tcW w:w="2394" w:type="pct"/>
          </w:tcPr>
          <w:p w14:paraId="1F889ED3" w14:textId="77777777" w:rsidR="004556FB" w:rsidRPr="00FC798B" w:rsidRDefault="004556FB">
            <w:pPr>
              <w:rPr>
                <w:rFonts w:eastAsia="Cambria" w:cstheme="minorHAnsi"/>
                <w:sz w:val="16"/>
                <w:szCs w:val="16"/>
              </w:rPr>
            </w:pPr>
          </w:p>
        </w:tc>
        <w:tc>
          <w:tcPr>
            <w:tcW w:w="1235" w:type="pct"/>
          </w:tcPr>
          <w:p w14:paraId="5741D7BF" w14:textId="77777777" w:rsidR="004556FB" w:rsidRPr="00FC798B" w:rsidRDefault="004556FB">
            <w:pPr>
              <w:rPr>
                <w:rFonts w:eastAsia="Cambria" w:cstheme="minorHAnsi"/>
                <w:sz w:val="16"/>
                <w:szCs w:val="16"/>
              </w:rPr>
            </w:pPr>
          </w:p>
        </w:tc>
      </w:tr>
      <w:tr w:rsidR="00BA0FF0" w14:paraId="214ED1D0" w14:textId="77777777" w:rsidTr="00D358C2">
        <w:tc>
          <w:tcPr>
            <w:tcW w:w="5000" w:type="pct"/>
            <w:gridSpan w:val="3"/>
            <w:vAlign w:val="center"/>
          </w:tcPr>
          <w:p w14:paraId="2B1009A5" w14:textId="77777777" w:rsidR="004556FB" w:rsidRPr="00FC798B" w:rsidRDefault="00000000">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BA0FF0" w14:paraId="5F7D84A9" w14:textId="77777777" w:rsidTr="00D358C2">
        <w:tc>
          <w:tcPr>
            <w:tcW w:w="1371" w:type="pct"/>
          </w:tcPr>
          <w:p w14:paraId="67D3EE5A" w14:textId="77777777" w:rsidR="004556FB" w:rsidRPr="00FC798B" w:rsidRDefault="004556FB">
            <w:pPr>
              <w:rPr>
                <w:rFonts w:eastAsia="Cambria" w:cstheme="minorHAnsi"/>
                <w:sz w:val="16"/>
                <w:szCs w:val="16"/>
              </w:rPr>
            </w:pPr>
          </w:p>
        </w:tc>
        <w:tc>
          <w:tcPr>
            <w:tcW w:w="2394" w:type="pct"/>
          </w:tcPr>
          <w:p w14:paraId="486BF213" w14:textId="77777777" w:rsidR="004556FB" w:rsidRPr="00FC798B" w:rsidRDefault="004556FB">
            <w:pPr>
              <w:rPr>
                <w:rFonts w:eastAsia="Cambria" w:cstheme="minorHAnsi"/>
                <w:sz w:val="16"/>
                <w:szCs w:val="16"/>
              </w:rPr>
            </w:pPr>
          </w:p>
        </w:tc>
        <w:tc>
          <w:tcPr>
            <w:tcW w:w="1235" w:type="pct"/>
          </w:tcPr>
          <w:p w14:paraId="703294A6" w14:textId="77777777" w:rsidR="004556FB" w:rsidRPr="00FC798B" w:rsidRDefault="004556FB">
            <w:pPr>
              <w:rPr>
                <w:rFonts w:eastAsia="Cambria" w:cstheme="minorHAnsi"/>
                <w:sz w:val="16"/>
                <w:szCs w:val="16"/>
              </w:rPr>
            </w:pPr>
          </w:p>
        </w:tc>
      </w:tr>
      <w:tr w:rsidR="00BA0FF0" w14:paraId="13E228CB" w14:textId="77777777" w:rsidTr="00D358C2">
        <w:tc>
          <w:tcPr>
            <w:tcW w:w="1371" w:type="pct"/>
          </w:tcPr>
          <w:p w14:paraId="6D573802" w14:textId="77777777" w:rsidR="004556FB" w:rsidRPr="00FC798B" w:rsidRDefault="00000000">
            <w:pPr>
              <w:rPr>
                <w:rFonts w:eastAsia="Cambria" w:cstheme="minorHAnsi"/>
                <w:sz w:val="16"/>
                <w:szCs w:val="16"/>
              </w:rPr>
            </w:pPr>
            <w:r w:rsidRPr="00FC798B">
              <w:rPr>
                <w:rFonts w:eastAsia="Cambria" w:cstheme="minorHAnsi"/>
                <w:sz w:val="16"/>
                <w:szCs w:val="16"/>
              </w:rPr>
              <w:t>Corresponding Author Name:</w:t>
            </w:r>
          </w:p>
          <w:p w14:paraId="460CA527"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Content>
            <w:tc>
              <w:tcPr>
                <w:tcW w:w="2394" w:type="pct"/>
              </w:tcPr>
              <w:p w14:paraId="6E28AFE4"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D68DE5E" w14:textId="77777777" w:rsidR="004556FB" w:rsidRPr="00FC798B" w:rsidRDefault="004556FB">
            <w:pPr>
              <w:rPr>
                <w:rFonts w:cstheme="minorHAnsi"/>
                <w:sz w:val="16"/>
                <w:szCs w:val="16"/>
              </w:rPr>
            </w:pPr>
            <w:hyperlink r:id="rId13" w:history="1">
              <w:r w:rsidRPr="00882FB0">
                <w:rPr>
                  <w:rStyle w:val="Hyperlink"/>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000000" w:rsidP="009730E4">
      <w:pPr>
        <w:pStyle w:val="Heading1"/>
      </w:pPr>
      <w:r w:rsidRPr="00FC798B">
        <w:t>Grant of Rights</w:t>
      </w:r>
    </w:p>
    <w:p w14:paraId="305BAE1A" w14:textId="77777777" w:rsidR="00C354FB" w:rsidRPr="00C354FB" w:rsidRDefault="00000000"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into other media formats, including text-to-speech, speech-to-text, text-to-video, e-learning, podcasts and webcasts;</w:t>
      </w:r>
      <w:r w:rsidRPr="00C354FB">
        <w:rPr>
          <w:rFonts w:eastAsia="Arial" w:cstheme="minorHAnsi"/>
          <w:bCs/>
          <w:sz w:val="20"/>
          <w:szCs w:val="20"/>
          <w:lang w:val="en-US" w:eastAsia="en-GB"/>
        </w:rPr>
        <w:br/>
      </w:r>
      <w:r w:rsidRPr="00C354FB">
        <w:rPr>
          <w:rFonts w:eastAsia="Arial" w:cstheme="minorHAnsi"/>
          <w:bCs/>
          <w:sz w:val="20"/>
          <w:szCs w:val="20"/>
          <w:lang w:val="en-US" w:eastAsia="en-GB"/>
        </w:rPr>
        <w:lastRenderedPageBreak/>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66D3395C"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04C77E1"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209FDD70"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2FFEDE5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000000" w:rsidP="009730E4">
      <w:pPr>
        <w:pStyle w:val="Heading1"/>
      </w:pPr>
      <w:r w:rsidRPr="00FC798B">
        <w:t>Copyright</w:t>
      </w:r>
    </w:p>
    <w:p w14:paraId="452E581D"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000000" w:rsidP="009730E4">
      <w:pPr>
        <w:pStyle w:val="Heading1"/>
      </w:pPr>
      <w:r w:rsidRPr="00B13976">
        <w:t>Accessibility</w:t>
      </w:r>
    </w:p>
    <w:p w14:paraId="2E01D7F9"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000000" w:rsidP="009730E4">
      <w:pPr>
        <w:pStyle w:val="Heading1"/>
      </w:pPr>
      <w:r w:rsidRPr="00FC798B">
        <w:t>Use of Contribution Versions</w:t>
      </w:r>
    </w:p>
    <w:p w14:paraId="4DF49D3F"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Content>
          <w:r>
            <w:rPr>
              <w:rFonts w:eastAsia="Arial" w:cstheme="minorHAnsi"/>
              <w:bCs/>
              <w:sz w:val="20"/>
              <w:szCs w:val="20"/>
              <w:lang w:eastAsia="en-GB"/>
            </w:rPr>
            <w:t>Author</w:t>
          </w:r>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the Version of Record on the publisher’s website: “This preprint has not undergone peer review </w:t>
      </w:r>
      <w:r>
        <w:rPr>
          <w:rFonts w:eastAsia="Arial" w:cstheme="minorHAnsi"/>
          <w:bCs/>
          <w:sz w:val="20"/>
          <w:szCs w:val="20"/>
          <w:lang w:eastAsia="en-GB"/>
        </w:rPr>
        <w:lastRenderedPageBreak/>
        <w:t>(when applicable) or any post-submission improvements or corrections. The Version of Record of this contribution is published in [insert volume title], and is available online at https://doi.org/[insert DOI]”.</w:t>
      </w:r>
    </w:p>
    <w:p w14:paraId="2F27CFE9" w14:textId="67A9999E"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Content>
          <w:r w:rsidR="00B8575F">
            <w:rPr>
              <w:rFonts w:eastAsia="Arial" w:cstheme="minorHAnsi"/>
              <w:bCs/>
              <w:sz w:val="20"/>
              <w:szCs w:val="20"/>
              <w:lang w:eastAsia="en-GB"/>
            </w:rPr>
            <w:t>they</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http://dx.doi.org/[insert DOI]. Use of this Accepted Version is subject to the publisher’s Accepted Manuscript terms of use </w:t>
      </w:r>
      <w:hyperlink r:id="rId14" w:history="1">
        <w:r w:rsidR="004556FB" w:rsidRPr="00FC798B">
          <w:rPr>
            <w:rStyle w:val="Hyperlink"/>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55FE9EC"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B9DD92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219F8B0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00A53C53"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5E07F924"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72EDD4BC"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publish an expanded version of their Contribution provided the expanded version (i) includes at least 30% new material (ii) includes an express statement specifying the </w:t>
      </w:r>
      <w:r w:rsidRPr="00FC798B">
        <w:rPr>
          <w:rFonts w:eastAsia="Arial" w:cstheme="minorHAnsi"/>
          <w:bCs/>
          <w:sz w:val="20"/>
          <w:szCs w:val="20"/>
          <w:lang w:eastAsia="en-GB"/>
        </w:rPr>
        <w:lastRenderedPageBreak/>
        <w:t>incremental change in the expanded version (e.g., new results, better description of materials, etc.).</w:t>
      </w:r>
    </w:p>
    <w:p w14:paraId="290722DD" w14:textId="77777777" w:rsidR="004556FB" w:rsidRPr="00FC798B" w:rsidRDefault="00000000" w:rsidP="009730E4">
      <w:pPr>
        <w:pStyle w:val="Heading1"/>
      </w:pPr>
      <w:r w:rsidRPr="00FC798B">
        <w:t>Warranties &amp; Representations</w:t>
      </w:r>
    </w:p>
    <w:p w14:paraId="11D147CA"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20A99A3F"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58F21E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4D6E780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of the facts contained in the Contribution are according to the current body of research true and accurate; </w:t>
      </w:r>
    </w:p>
    <w:p w14:paraId="220092B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0B096A53"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6110AF51"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5822939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signatory who has signed this Agreement has full right, power and authority to enter into this Agreement on behalf of all of the Authors; and</w:t>
      </w:r>
    </w:p>
    <w:p w14:paraId="4183E3B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with: i. all instructions and policies in the Instructions for Authors, ii. the Licensee’s ethics rules (available at </w:t>
      </w:r>
      <w:hyperlink r:id="rId15" w:history="1">
        <w:r w:rsidR="004556FB" w:rsidRPr="00FC798B">
          <w:rPr>
            <w:rStyle w:val="Hyperlink"/>
            <w:rFonts w:eastAsia="Arial" w:cstheme="minorHAnsi"/>
            <w:bCs/>
            <w:sz w:val="20"/>
            <w:szCs w:val="20"/>
            <w:lang w:eastAsia="en-GB"/>
          </w:rPr>
          <w:t>https://www.springernature.com/gp/authors/book-authors-code-of-conduct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000000" w:rsidP="009730E4">
      <w:pPr>
        <w:pStyle w:val="Heading1"/>
      </w:pPr>
      <w:r w:rsidRPr="00FC798B">
        <w:t>Cooperation</w:t>
      </w:r>
    </w:p>
    <w:p w14:paraId="7729F24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w:t>
      </w:r>
      <w:r w:rsidRPr="00B13976">
        <w:rPr>
          <w:rFonts w:eastAsia="Arial" w:cstheme="minorHAnsi"/>
          <w:bCs/>
          <w:sz w:val="20"/>
          <w:szCs w:val="20"/>
          <w:lang w:eastAsia="en-GB"/>
        </w:rPr>
        <w:lastRenderedPageBreak/>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1F40A4C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000000" w:rsidP="009730E4">
      <w:pPr>
        <w:pStyle w:val="Heading1"/>
      </w:pPr>
      <w:r w:rsidRPr="00FC798B">
        <w:t>Author List</w:t>
      </w:r>
    </w:p>
    <w:p w14:paraId="683AEBB8"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3771E11D" w14:textId="77777777" w:rsidR="004556FB" w:rsidRPr="00FC798B" w:rsidRDefault="00000000" w:rsidP="009730E4">
      <w:pPr>
        <w:pStyle w:val="Heading1"/>
      </w:pPr>
      <w:r w:rsidRPr="00FC798B">
        <w:t>Post Publication Actions</w:t>
      </w:r>
    </w:p>
    <w:p w14:paraId="26D5E54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76C8F901" w14:textId="77777777" w:rsidR="004556FB" w:rsidRPr="00FC798B" w:rsidRDefault="00000000" w:rsidP="009730E4">
      <w:pPr>
        <w:pStyle w:val="Heading1"/>
      </w:pPr>
      <w:r w:rsidRPr="00FC798B">
        <w:t>Controlling Terms</w:t>
      </w:r>
    </w:p>
    <w:p w14:paraId="1705880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000000" w:rsidP="009730E4">
      <w:pPr>
        <w:pStyle w:val="Heading1"/>
      </w:pPr>
      <w:r w:rsidRPr="00FC798B">
        <w:t>Governing Law</w:t>
      </w:r>
    </w:p>
    <w:p w14:paraId="05808901"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Content>
                <w:r>
                  <w:rPr>
                    <w:rFonts w:asciiTheme="minorHAnsi" w:hAnsiTheme="minorHAnsi" w:cstheme="minorHAnsi"/>
                    <w:sz w:val="12"/>
                    <w:szCs w:val="18"/>
                  </w:rPr>
                  <w:t>Author</w:t>
                </w:r>
              </w:sdtContent>
            </w:sdt>
          </w:p>
          <w:p w14:paraId="6CBEA6E7"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77777777" w:rsidR="004556FB" w:rsidRPr="00823E17" w:rsidRDefault="00000000">
      <w:pPr>
        <w:spacing w:after="0" w:line="240" w:lineRule="auto"/>
        <w:rPr>
          <w:rFonts w:eastAsia="Arial" w:cstheme="minorHAnsi"/>
          <w:sz w:val="15"/>
          <w:szCs w:val="15"/>
          <w:lang w:val="de-DE" w:eastAsia="en-GB"/>
        </w:rPr>
      </w:pPr>
      <w:sdt>
        <w:sdtPr>
          <w:alias w:val="Contract Express"/>
          <w:tag w:val="d=EntitySelect&amp;r="/>
          <w:id w:val="1385755429"/>
        </w:sdtPr>
        <w:sdtContent>
          <w:r w:rsidRPr="00823E17">
            <w:rPr>
              <w:rFonts w:eastAsia="Arial" w:cstheme="minorHAnsi"/>
              <w:sz w:val="15"/>
              <w:szCs w:val="15"/>
              <w:lang w:val="de-DE" w:eastAsia="en-GB"/>
            </w:rPr>
            <w:t>Springer Nature Switzerland AG</w:t>
          </w:r>
        </w:sdtContent>
      </w:sdt>
      <w:r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Content>
          <w:r w:rsidRPr="00823E17">
            <w:rPr>
              <w:rFonts w:eastAsia="Arial" w:cstheme="minorHAnsi"/>
              <w:sz w:val="15"/>
              <w:szCs w:val="15"/>
              <w:lang w:val="de-DE" w:eastAsia="en-GB"/>
            </w:rPr>
            <w:t>Gewerbestrasse 11, 6330 Cham, Switzerland</w:t>
          </w:r>
        </w:sdtContent>
      </w:sdt>
      <w:sdt>
        <w:sdtPr>
          <w:alias w:val="Contract Express"/>
          <w:tag w:val="d=select%20EntityCompanyNumber%20where%20EntityName%20is%20EntitySelect&amp;r="/>
          <w:id w:val="905225936"/>
        </w:sdtPr>
        <w:sdtContent/>
      </w:sdt>
    </w:p>
    <w:p w14:paraId="3C886B30"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Content>
          <w:r>
            <w:rPr>
              <w:rFonts w:eastAsia="Arial" w:cstheme="minorHAnsi"/>
              <w:sz w:val="15"/>
              <w:szCs w:val="15"/>
              <w:lang w:eastAsia="en-GB"/>
            </w:rPr>
            <w:t>2.0.1 (12_2025)</w:t>
          </w:r>
        </w:sdtContent>
      </w:sdt>
    </w:p>
    <w:p w14:paraId="5884E555"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7D5EBFFF"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47810" w14:textId="77777777" w:rsidR="008B0420" w:rsidRDefault="008B0420">
      <w:pPr>
        <w:spacing w:after="0" w:line="240" w:lineRule="auto"/>
      </w:pPr>
      <w:r>
        <w:separator/>
      </w:r>
    </w:p>
  </w:endnote>
  <w:endnote w:type="continuationSeparator" w:id="0">
    <w:p w14:paraId="1095B959" w14:textId="77777777" w:rsidR="008B0420" w:rsidRDefault="008B0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E3EA" w14:textId="77777777" w:rsidR="004556FB" w:rsidRDefault="004556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8714EFE" w14:textId="77777777" w:rsidR="004556FB" w:rsidRDefault="00000000">
            <w:pPr>
              <w:pStyle w:val="Footer"/>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3DF04F8C" w14:textId="77777777" w:rsidR="004556FB" w:rsidRDefault="00455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9F89" w14:textId="77777777" w:rsidR="004556FB" w:rsidRDefault="004556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4F624" w14:textId="77777777" w:rsidR="008B0420" w:rsidRDefault="008B0420">
      <w:pPr>
        <w:spacing w:after="0" w:line="240" w:lineRule="auto"/>
      </w:pPr>
      <w:r>
        <w:separator/>
      </w:r>
    </w:p>
  </w:footnote>
  <w:footnote w:type="continuationSeparator" w:id="0">
    <w:p w14:paraId="06F7221D" w14:textId="77777777" w:rsidR="008B0420" w:rsidRDefault="008B04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AE6C" w14:textId="77777777" w:rsidR="004556FB" w:rsidRDefault="00455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D1DB" w14:textId="77777777" w:rsidR="004556FB" w:rsidRDefault="004556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821E" w14:textId="77777777" w:rsidR="004556FB" w:rsidRDefault="00455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Heading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F0"/>
    <w:rsid w:val="000E2AD9"/>
    <w:rsid w:val="00110C63"/>
    <w:rsid w:val="00196DC6"/>
    <w:rsid w:val="0025556B"/>
    <w:rsid w:val="002A3953"/>
    <w:rsid w:val="002E0FC6"/>
    <w:rsid w:val="00372E21"/>
    <w:rsid w:val="003E4DA6"/>
    <w:rsid w:val="004556FB"/>
    <w:rsid w:val="00462BD5"/>
    <w:rsid w:val="00584C4C"/>
    <w:rsid w:val="00612239"/>
    <w:rsid w:val="007761B9"/>
    <w:rsid w:val="007E008A"/>
    <w:rsid w:val="0080389B"/>
    <w:rsid w:val="00823E17"/>
    <w:rsid w:val="00882FB0"/>
    <w:rsid w:val="008B0420"/>
    <w:rsid w:val="008B2146"/>
    <w:rsid w:val="009730E4"/>
    <w:rsid w:val="009C5E16"/>
    <w:rsid w:val="00A86AF4"/>
    <w:rsid w:val="00A97A91"/>
    <w:rsid w:val="00B13976"/>
    <w:rsid w:val="00B8215D"/>
    <w:rsid w:val="00B8575F"/>
    <w:rsid w:val="00BA0FF0"/>
    <w:rsid w:val="00C354FB"/>
    <w:rsid w:val="00D31A45"/>
    <w:rsid w:val="00D358C2"/>
    <w:rsid w:val="00DD4A01"/>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styleId="UnresolvedMention">
    <w:name w:val="Unresolved Mention"/>
    <w:basedOn w:val="DefaultParagraphFont"/>
    <w:uiPriority w:val="99"/>
    <w:semiHidden/>
    <w:unhideWhenUsed/>
    <w:rsid w:val="00882FB0"/>
    <w:rPr>
      <w:color w:val="605E5C"/>
      <w:shd w:val="clear" w:color="auto" w:fill="E1DFDD"/>
    </w:rPr>
  </w:style>
  <w:style w:type="paragraph" w:styleId="Title">
    <w:name w:val="Title"/>
    <w:basedOn w:val="Normal"/>
    <w:next w:val="Normal"/>
    <w:link w:val="TitleChar"/>
    <w:uiPriority w:val="10"/>
    <w:qFormat/>
    <w:rsid w:val="009730E4"/>
    <w:pPr>
      <w:spacing w:after="0" w:line="240" w:lineRule="auto"/>
    </w:pPr>
    <w:rPr>
      <w:rFonts w:eastAsia="Calibri" w:cstheme="minorHAnsi"/>
      <w:b/>
      <w:iCs/>
      <w:sz w:val="28"/>
    </w:rPr>
  </w:style>
  <w:style w:type="character" w:customStyle="1" w:styleId="TitleChar">
    <w:name w:val="Title Char"/>
    <w:basedOn w:val="DefaultParagraphFont"/>
    <w:link w:val="Title"/>
    <w:uiPriority w:val="10"/>
    <w:rsid w:val="009730E4"/>
    <w:rPr>
      <w:rFonts w:eastAsia="Calibri" w:cstheme="minorHAnsi"/>
      <w:b/>
      <w:iCs/>
      <w:sz w:val="28"/>
    </w:rPr>
  </w:style>
  <w:style w:type="character" w:customStyle="1" w:styleId="Heading1Char">
    <w:name w:val="Heading 1 Char"/>
    <w:basedOn w:val="DefaultParagraphFont"/>
    <w:link w:val="Heading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000000">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000000">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000000">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A74DB"/>
    <w:rsid w:val="001E57AD"/>
    <w:rsid w:val="0025556B"/>
    <w:rsid w:val="00265F7E"/>
    <w:rsid w:val="00281C34"/>
    <w:rsid w:val="00295AC9"/>
    <w:rsid w:val="002A1C32"/>
    <w:rsid w:val="00301A37"/>
    <w:rsid w:val="00346DD9"/>
    <w:rsid w:val="003E4DA6"/>
    <w:rsid w:val="003F09B7"/>
    <w:rsid w:val="0040223C"/>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12239"/>
    <w:rsid w:val="00651DFA"/>
    <w:rsid w:val="00660CED"/>
    <w:rsid w:val="006B678E"/>
    <w:rsid w:val="006F125B"/>
    <w:rsid w:val="007A1ED9"/>
    <w:rsid w:val="007A643A"/>
    <w:rsid w:val="007C7009"/>
    <w:rsid w:val="007E2DDC"/>
    <w:rsid w:val="0081740C"/>
    <w:rsid w:val="00836B87"/>
    <w:rsid w:val="008536BE"/>
    <w:rsid w:val="008A4576"/>
    <w:rsid w:val="00955F26"/>
    <w:rsid w:val="00987156"/>
    <w:rsid w:val="009C5E16"/>
    <w:rsid w:val="00A060B4"/>
    <w:rsid w:val="00A8697E"/>
    <w:rsid w:val="00AB39E9"/>
    <w:rsid w:val="00B929AF"/>
    <w:rsid w:val="00C367AB"/>
    <w:rsid w:val="00C84F84"/>
    <w:rsid w:val="00C9148A"/>
    <w:rsid w:val="00C924BF"/>
    <w:rsid w:val="00CC066A"/>
    <w:rsid w:val="00D116B6"/>
    <w:rsid w:val="00D319AF"/>
    <w:rsid w:val="00D31A45"/>
    <w:rsid w:val="00D62CDF"/>
    <w:rsid w:val="00DD4A01"/>
    <w:rsid w:val="00E05723"/>
    <w:rsid w:val="00E42740"/>
    <w:rsid w:val="00E832A6"/>
    <w:rsid w:val="00EA0548"/>
    <w:rsid w:val="00ED7D11"/>
    <w:rsid w:val="00F72056"/>
    <w:rsid w:val="00F75CDB"/>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3" ma:contentTypeDescription="Create a new document." ma:contentTypeScope="" ma:versionID="7b087f34b0bb847110e4c2aaa6404b0d">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ad2acb738f07d01074449fb9ab80a03"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ession xmlns="http://schemas.business-integrity.com/dealbuilder/2006/answers"/>
</file>

<file path=customXml/item4.xml><?xml version="1.0" encoding="utf-8"?>
<Dictionary xmlns="http://schemas.business-integrity.com/dealbuilder/2006/dictionary" SavedByVersion="10.15.67.1" MinimumVersion="7.2.0.0"/>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Props1.xml><?xml version="1.0" encoding="utf-8"?>
<ds:datastoreItem xmlns:ds="http://schemas.openxmlformats.org/officeDocument/2006/customXml" ds:itemID="{6EEAB147-0A35-45A3-8D92-DFB540779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3.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4.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5.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docProps/app.xml><?xml version="1.0" encoding="utf-8"?>
<Properties xmlns="http://schemas.openxmlformats.org/officeDocument/2006/extended-properties" xmlns:vt="http://schemas.openxmlformats.org/officeDocument/2006/docPropsVTypes">
  <Template>Normal.dotm</Template>
  <TotalTime>831</TotalTime>
  <Pages>5</Pages>
  <Words>2179</Words>
  <Characters>12425</Characters>
  <Application>Microsoft Office Word</Application>
  <DocSecurity>0</DocSecurity>
  <Lines>103</Lines>
  <Paragraphs>29</Paragraphs>
  <ScaleCrop>false</ScaleCrop>
  <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dc:creator>Bakas, Spyridon</dc:creator>
  <cp:lastModifiedBy>Nourhan Bayasi</cp:lastModifiedBy>
  <cp:revision>4</cp:revision>
  <dcterms:created xsi:type="dcterms:W3CDTF">2026-07-31T14:29:00Z</dcterms:created>
  <dcterms:modified xsi:type="dcterms:W3CDTF">2026-08-19T19:15:00Z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property>
  <property fmtid="{D5CDD505-2E9C-101B-9397-08002B2CF9AE}" pid="7" name="Order">
    <vt:r8>8000</vt:r8>
  </property>
</Properties>
</file>